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BE" w:rsidRDefault="008900BE" w:rsidP="008900BE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55"/>
      <w:bookmarkStart w:id="1" w:name="OLE_LINK56"/>
      <w:r>
        <w:rPr>
          <w:sz w:val="24"/>
          <w:lang w:eastAsia="zh-CN"/>
        </w:rPr>
        <w:t>3GPP TSG-RAN WG4 Meeting # 10</w:t>
      </w:r>
      <w:r w:rsidR="002415EE">
        <w:rPr>
          <w:sz w:val="24"/>
          <w:lang w:eastAsia="zh-CN"/>
        </w:rPr>
        <w:t>2</w:t>
      </w:r>
      <w:r>
        <w:rPr>
          <w:sz w:val="24"/>
          <w:lang w:eastAsia="zh-CN"/>
        </w:rPr>
        <w:t xml:space="preserve">-e  </w:t>
      </w:r>
      <w:r w:rsidR="001518EF">
        <w:rPr>
          <w:sz w:val="24"/>
          <w:lang w:eastAsia="zh-CN"/>
        </w:rPr>
        <w:t xml:space="preserve">                            </w:t>
      </w:r>
      <w:r w:rsidR="002415EE">
        <w:rPr>
          <w:sz w:val="24"/>
          <w:lang w:eastAsia="zh-CN"/>
        </w:rPr>
        <w:t>R4-22</w:t>
      </w:r>
      <w:r w:rsidR="000219F0">
        <w:rPr>
          <w:sz w:val="24"/>
          <w:lang w:eastAsia="zh-CN"/>
        </w:rPr>
        <w:t>05194</w:t>
      </w:r>
    </w:p>
    <w:p w:rsidR="00406D07" w:rsidRPr="008900BE" w:rsidRDefault="008900BE" w:rsidP="008900BE">
      <w:pPr>
        <w:pStyle w:val="a5"/>
        <w:tabs>
          <w:tab w:val="left" w:pos="8040"/>
        </w:tabs>
        <w:spacing w:line="280" w:lineRule="exact"/>
        <w:rPr>
          <w:b w:val="0"/>
          <w:sz w:val="24"/>
          <w:lang w:eastAsia="zh-CN"/>
        </w:rPr>
      </w:pPr>
      <w:r w:rsidRPr="008900BE">
        <w:rPr>
          <w:sz w:val="24"/>
          <w:lang w:eastAsia="zh-CN"/>
        </w:rPr>
        <w:t xml:space="preserve">Electronic Meeting, </w:t>
      </w:r>
      <w:r w:rsidR="002415EE">
        <w:rPr>
          <w:sz w:val="24"/>
          <w:lang w:eastAsia="zh-CN"/>
        </w:rPr>
        <w:t>21st</w:t>
      </w:r>
      <w:r w:rsidR="002415EE">
        <w:rPr>
          <w:sz w:val="24"/>
          <w:vertAlign w:val="superscript"/>
          <w:lang w:eastAsia="zh-CN"/>
        </w:rPr>
        <w:t xml:space="preserve"> </w:t>
      </w:r>
      <w:r w:rsidR="002415EE">
        <w:rPr>
          <w:sz w:val="24"/>
          <w:lang w:eastAsia="zh-CN"/>
        </w:rPr>
        <w:t xml:space="preserve">Feb </w:t>
      </w:r>
      <w:r w:rsidRPr="008900BE">
        <w:rPr>
          <w:sz w:val="24"/>
          <w:lang w:eastAsia="zh-CN"/>
        </w:rPr>
        <w:t xml:space="preserve">– </w:t>
      </w:r>
      <w:r w:rsidR="002415EE">
        <w:rPr>
          <w:sz w:val="24"/>
          <w:lang w:eastAsia="zh-CN"/>
        </w:rPr>
        <w:t>03rd Mar, 2022</w:t>
      </w:r>
    </w:p>
    <w:bookmarkEnd w:id="0"/>
    <w:bookmarkEnd w:id="1"/>
    <w:p w:rsidR="002107CF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DE1974" w:rsidRPr="005B4D3C" w:rsidRDefault="00DE1974" w:rsidP="00DE1974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203326"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 w:hint="eastAsia"/>
          <w:sz w:val="22"/>
          <w:lang w:eastAsia="zh-CN"/>
        </w:rPr>
        <w:t>Hi</w:t>
      </w:r>
      <w:r>
        <w:rPr>
          <w:rFonts w:ascii="Arial" w:eastAsia="宋体" w:hAnsi="Arial" w:cs="Arial"/>
          <w:sz w:val="22"/>
          <w:lang w:eastAsia="zh-CN"/>
        </w:rPr>
        <w:t>S</w:t>
      </w:r>
      <w:r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DE1974" w:rsidRPr="006C181B" w:rsidRDefault="00DE1974" w:rsidP="00DE1974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375F47">
        <w:rPr>
          <w:rFonts w:ascii="Arial" w:hAnsi="Arial" w:cs="Arial"/>
          <w:sz w:val="22"/>
        </w:rPr>
        <w:t xml:space="preserve">Discussion and </w:t>
      </w:r>
      <w:bookmarkStart w:id="2" w:name="OLE_LINK35"/>
      <w:bookmarkStart w:id="3" w:name="OLE_LINK36"/>
      <w:r w:rsidRPr="00375F47">
        <w:rPr>
          <w:rFonts w:ascii="Arial" w:hAnsi="Arial" w:cs="Arial"/>
          <w:sz w:val="22"/>
        </w:rPr>
        <w:t xml:space="preserve">reply draft LS </w:t>
      </w:r>
      <w:bookmarkEnd w:id="2"/>
      <w:bookmarkEnd w:id="3"/>
      <w:r w:rsidR="001C2B86">
        <w:rPr>
          <w:rFonts w:ascii="Arial" w:hAnsi="Arial" w:cs="Arial"/>
          <w:sz w:val="22"/>
        </w:rPr>
        <w:t xml:space="preserve">on </w:t>
      </w:r>
      <w:r w:rsidR="001C2B86" w:rsidRPr="001C2B86">
        <w:rPr>
          <w:rFonts w:ascii="Arial" w:hAnsi="Arial" w:cs="Arial"/>
          <w:sz w:val="22"/>
        </w:rPr>
        <w:t>FR2 Extreme temperature conditions clarifications</w:t>
      </w:r>
    </w:p>
    <w:p w:rsidR="00DE1974" w:rsidRPr="001E4ACC" w:rsidRDefault="00DE1974" w:rsidP="00DE1974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Pr="002956E2">
        <w:rPr>
          <w:rFonts w:ascii="Arial" w:eastAsia="宋体" w:hAnsi="Arial" w:cs="Arial"/>
          <w:sz w:val="22"/>
          <w:lang w:eastAsia="zh-CN"/>
        </w:rPr>
        <w:t>1</w:t>
      </w:r>
      <w:r w:rsidR="002956E2" w:rsidRPr="002956E2">
        <w:rPr>
          <w:rFonts w:ascii="Arial" w:eastAsia="宋体" w:hAnsi="Arial" w:cs="Arial"/>
          <w:sz w:val="22"/>
          <w:lang w:eastAsia="zh-CN"/>
        </w:rPr>
        <w:t>3</w:t>
      </w:r>
      <w:r w:rsidRPr="002956E2">
        <w:rPr>
          <w:rFonts w:ascii="Arial" w:eastAsia="宋体" w:hAnsi="Arial" w:cs="Arial"/>
          <w:sz w:val="22"/>
          <w:lang w:eastAsia="zh-CN"/>
        </w:rPr>
        <w:t>.2.</w:t>
      </w:r>
      <w:r w:rsidR="000219F0">
        <w:rPr>
          <w:rFonts w:ascii="Arial" w:eastAsia="宋体" w:hAnsi="Arial" w:cs="Arial"/>
          <w:sz w:val="22"/>
          <w:lang w:eastAsia="zh-CN"/>
        </w:rPr>
        <w:t>2</w:t>
      </w:r>
    </w:p>
    <w:p w:rsidR="00DE1974" w:rsidRPr="007E72E2" w:rsidRDefault="00DE1974" w:rsidP="00DE1974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Approval</w:t>
      </w:r>
    </w:p>
    <w:p w:rsidR="00DE1974" w:rsidRPr="00B16EEF" w:rsidRDefault="00DE1974" w:rsidP="00DE1974">
      <w:pPr>
        <w:pStyle w:val="1"/>
      </w:pPr>
      <w:r w:rsidRPr="00B16EEF">
        <w:t>Introduction</w:t>
      </w:r>
    </w:p>
    <w:p w:rsidR="00DE1974" w:rsidRDefault="00DE1974" w:rsidP="00DE1974">
      <w:pPr>
        <w:rPr>
          <w:rFonts w:eastAsia="宋体"/>
          <w:color w:val="000000"/>
          <w:lang w:eastAsia="zh-CN"/>
        </w:rPr>
      </w:pPr>
      <w:r w:rsidRPr="009D1C4E">
        <w:rPr>
          <w:rFonts w:eastAsia="宋体"/>
          <w:color w:val="000000"/>
          <w:lang w:eastAsia="zh-CN"/>
        </w:rPr>
        <w:t>RAN4 receive</w:t>
      </w:r>
      <w:r w:rsidR="00CE10AE">
        <w:rPr>
          <w:rFonts w:eastAsia="宋体"/>
          <w:color w:val="000000"/>
          <w:lang w:eastAsia="zh-CN"/>
        </w:rPr>
        <w:t>s</w:t>
      </w:r>
      <w:r w:rsidRPr="009D1C4E">
        <w:rPr>
          <w:rFonts w:eastAsia="宋体"/>
          <w:color w:val="000000"/>
          <w:lang w:eastAsia="zh-CN"/>
        </w:rPr>
        <w:t xml:space="preserve"> the LS [1] </w:t>
      </w:r>
      <w:r w:rsidR="00B768D0">
        <w:rPr>
          <w:rFonts w:eastAsia="宋体"/>
          <w:color w:val="000000"/>
          <w:lang w:eastAsia="zh-CN"/>
        </w:rPr>
        <w:t>on FR2 requirements applicab</w:t>
      </w:r>
      <w:r w:rsidR="00425066">
        <w:rPr>
          <w:rFonts w:eastAsia="宋体"/>
          <w:color w:val="000000"/>
          <w:lang w:eastAsia="zh-CN"/>
        </w:rPr>
        <w:t>ility over extreme temperature.</w:t>
      </w:r>
    </w:p>
    <w:p w:rsidR="00425066" w:rsidRPr="00425066" w:rsidRDefault="00425066" w:rsidP="00425066">
      <w:pPr>
        <w:spacing w:after="120"/>
        <w:ind w:left="1985" w:hanging="1985"/>
        <w:rPr>
          <w:rFonts w:ascii="Arial" w:hAnsi="Arial" w:cs="Arial"/>
          <w:b/>
          <w:shd w:val="pct15" w:color="auto" w:fill="FFFFFF"/>
        </w:rPr>
      </w:pPr>
      <w:r w:rsidRPr="00425066">
        <w:rPr>
          <w:rFonts w:ascii="Arial" w:hAnsi="Arial" w:cs="Arial"/>
          <w:b/>
          <w:shd w:val="pct15" w:color="auto" w:fill="FFFFFF"/>
        </w:rPr>
        <w:t xml:space="preserve">To: </w:t>
      </w:r>
      <w:r w:rsidRPr="00425066">
        <w:rPr>
          <w:rFonts w:ascii="Arial" w:hAnsi="Arial" w:cs="Arial"/>
          <w:bCs/>
          <w:shd w:val="pct15" w:color="auto" w:fill="FFFFFF"/>
        </w:rPr>
        <w:t>TSG RAN WG4</w:t>
      </w:r>
    </w:p>
    <w:p w:rsidR="00425066" w:rsidRPr="00425066" w:rsidRDefault="00425066" w:rsidP="00425066">
      <w:pPr>
        <w:spacing w:before="120" w:after="120"/>
        <w:rPr>
          <w:rFonts w:ascii="Arial" w:hAnsi="Arial" w:cs="Arial"/>
          <w:shd w:val="pct15" w:color="auto" w:fill="FFFFFF"/>
          <w:lang w:val="en-US"/>
        </w:rPr>
      </w:pPr>
      <w:r w:rsidRPr="00425066">
        <w:rPr>
          <w:rFonts w:ascii="Arial" w:hAnsi="Arial" w:cs="Arial"/>
          <w:b/>
          <w:shd w:val="pct15" w:color="auto" w:fill="FFFFFF"/>
        </w:rPr>
        <w:t xml:space="preserve">ACTION: </w:t>
      </w:r>
      <w:r w:rsidRPr="00425066">
        <w:rPr>
          <w:rFonts w:ascii="Arial" w:hAnsi="Arial" w:cs="Arial"/>
          <w:b/>
          <w:shd w:val="pct15" w:color="auto" w:fill="FFFFFF"/>
        </w:rPr>
        <w:tab/>
      </w:r>
      <w:r w:rsidRPr="00425066">
        <w:rPr>
          <w:rFonts w:ascii="Arial" w:hAnsi="Arial" w:cs="Arial"/>
          <w:shd w:val="pct15" w:color="auto" w:fill="FFFFFF"/>
        </w:rPr>
        <w:t xml:space="preserve">RAN5 kindly asks RAN4 group to clarify whether </w:t>
      </w:r>
      <w:r w:rsidRPr="00425066">
        <w:rPr>
          <w:rFonts w:ascii="Arial" w:hAnsi="Arial" w:cs="Arial"/>
          <w:shd w:val="pct15" w:color="auto" w:fill="FFFFFF"/>
          <w:lang w:val="en-US"/>
        </w:rPr>
        <w:t>core requirements not explicitly limited to Nominal Temperature conditions are applicable to Extreme Temperature Conditions.</w:t>
      </w:r>
    </w:p>
    <w:p w:rsidR="00707500" w:rsidRDefault="00425066" w:rsidP="00707500">
      <w:pPr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T</w:t>
      </w:r>
      <w:r>
        <w:rPr>
          <w:rFonts w:eastAsia="宋体"/>
          <w:color w:val="000000"/>
          <w:lang w:val="en-US" w:eastAsia="zh-CN"/>
        </w:rPr>
        <w:t>he question from RAN5 was quite</w:t>
      </w:r>
      <w:r w:rsidR="00707500">
        <w:rPr>
          <w:rFonts w:eastAsia="宋体"/>
          <w:color w:val="000000"/>
          <w:lang w:val="en-US" w:eastAsia="zh-CN"/>
        </w:rPr>
        <w:t xml:space="preserve"> clear. From RAN4 point of view, the applicability of core requirements in extreme condition could refer to the statement in Annex E</w:t>
      </w:r>
      <w:r w:rsidR="00DF6FD1">
        <w:rPr>
          <w:rFonts w:eastAsia="宋体"/>
          <w:color w:val="000000"/>
          <w:lang w:val="en-US" w:eastAsia="zh-CN"/>
        </w:rPr>
        <w:t xml:space="preserve">, where </w:t>
      </w:r>
      <w:r w:rsidR="00DF6FD1" w:rsidRPr="00DF6FD1">
        <w:rPr>
          <w:rFonts w:eastAsia="宋体"/>
          <w:color w:val="000000"/>
          <w:lang w:val="en-US" w:eastAsia="zh-CN"/>
        </w:rPr>
        <w:t>it states that UE shall meet requirements in ETC unless otherwise stated</w:t>
      </w:r>
      <w:r w:rsidR="00DF6FD1">
        <w:rPr>
          <w:rFonts w:eastAsia="宋体"/>
          <w:color w:val="000000"/>
          <w:lang w:val="en-US" w:eastAsia="zh-CN"/>
        </w:rPr>
        <w:t xml:space="preserve">. The reply LS </w:t>
      </w:r>
      <w:r w:rsidR="00F6591A">
        <w:rPr>
          <w:rFonts w:eastAsia="宋体"/>
          <w:color w:val="000000"/>
          <w:lang w:val="en-US" w:eastAsia="zh-CN"/>
        </w:rPr>
        <w:t>needs to</w:t>
      </w:r>
      <w:r w:rsidR="00DF6FD1">
        <w:rPr>
          <w:rFonts w:eastAsia="宋体"/>
          <w:color w:val="000000"/>
          <w:lang w:val="en-US" w:eastAsia="zh-CN"/>
        </w:rPr>
        <w:t xml:space="preserve"> communicate this information to RAN5.</w:t>
      </w:r>
    </w:p>
    <w:p w:rsidR="00DE1974" w:rsidRDefault="00707500" w:rsidP="00B42D65">
      <w:pPr>
        <w:rPr>
          <w:rFonts w:eastAsia="宋体"/>
          <w:lang w:val="en-US" w:eastAsia="zh-CN"/>
        </w:rPr>
      </w:pPr>
      <w:r>
        <w:rPr>
          <w:rFonts w:eastAsia="宋体"/>
          <w:color w:val="000000"/>
          <w:lang w:val="en-US" w:eastAsia="zh-CN"/>
        </w:rPr>
        <w:t>A draft LS is provided in the Annex.</w:t>
      </w:r>
    </w:p>
    <w:p w:rsidR="00DE1974" w:rsidRPr="00A81A25" w:rsidRDefault="00DE1974" w:rsidP="00DE1974">
      <w:pPr>
        <w:pStyle w:val="1"/>
        <w:numPr>
          <w:ilvl w:val="0"/>
          <w:numId w:val="0"/>
        </w:numPr>
      </w:pPr>
      <w:r>
        <w:t>References</w:t>
      </w:r>
    </w:p>
    <w:p w:rsidR="00DE1974" w:rsidRDefault="00F41B17" w:rsidP="00DE1974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4" w:name="OLE_LINK51"/>
      <w:bookmarkStart w:id="5" w:name="OLE_LINK52"/>
      <w:r>
        <w:rPr>
          <w:rFonts w:eastAsia="宋体"/>
          <w:lang w:eastAsia="zh-CN"/>
        </w:rPr>
        <w:t>R4</w:t>
      </w:r>
      <w:r w:rsidR="00DE1974" w:rsidRPr="00A55282">
        <w:rPr>
          <w:rFonts w:eastAsia="宋体"/>
          <w:lang w:eastAsia="zh-CN"/>
        </w:rPr>
        <w:t>-</w:t>
      </w:r>
      <w:bookmarkStart w:id="6" w:name="OLE_LINK37"/>
      <w:r w:rsidR="000123A3">
        <w:rPr>
          <w:rFonts w:eastAsia="宋体"/>
          <w:lang w:eastAsia="zh-CN"/>
        </w:rPr>
        <w:t>21</w:t>
      </w:r>
      <w:r>
        <w:rPr>
          <w:rFonts w:eastAsia="宋体"/>
          <w:lang w:eastAsia="zh-CN"/>
        </w:rPr>
        <w:t>11716</w:t>
      </w:r>
      <w:bookmarkEnd w:id="6"/>
      <w:r w:rsidR="00DE1974" w:rsidRPr="00CF0EFE">
        <w:rPr>
          <w:rFonts w:eastAsia="宋体"/>
          <w:lang w:eastAsia="zh-CN"/>
        </w:rPr>
        <w:t>, “</w:t>
      </w:r>
      <w:r w:rsidR="000123A3" w:rsidRPr="000123A3">
        <w:rPr>
          <w:rFonts w:eastAsia="宋体"/>
          <w:lang w:eastAsia="zh-CN"/>
        </w:rPr>
        <w:t xml:space="preserve">LS on </w:t>
      </w:r>
      <w:r w:rsidR="006B1015">
        <w:rPr>
          <w:rFonts w:eastAsia="宋体"/>
          <w:lang w:eastAsia="zh-CN"/>
        </w:rPr>
        <w:t>FR2 Extreme temperature conditions clarification</w:t>
      </w:r>
      <w:r w:rsidR="00277EFA">
        <w:rPr>
          <w:rFonts w:eastAsia="宋体"/>
          <w:lang w:eastAsia="zh-CN"/>
        </w:rPr>
        <w:t>s</w:t>
      </w:r>
      <w:r w:rsidR="00DE1974" w:rsidRPr="00CF0EFE">
        <w:rPr>
          <w:rFonts w:eastAsia="宋体"/>
          <w:lang w:eastAsia="zh-CN"/>
        </w:rPr>
        <w:t>”</w:t>
      </w:r>
    </w:p>
    <w:bookmarkEnd w:id="4"/>
    <w:bookmarkEnd w:id="5"/>
    <w:p w:rsidR="007A4DE8" w:rsidRDefault="007A4DE8" w:rsidP="00DE1974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p w:rsidR="007A4DE8" w:rsidRPr="00A81A25" w:rsidRDefault="007A4DE8" w:rsidP="007A4DE8">
      <w:pPr>
        <w:pStyle w:val="1"/>
        <w:numPr>
          <w:ilvl w:val="0"/>
          <w:numId w:val="0"/>
        </w:numPr>
      </w:pPr>
      <w:r>
        <w:lastRenderedPageBreak/>
        <w:t>Annex</w:t>
      </w:r>
    </w:p>
    <w:p w:rsidR="007A4DE8" w:rsidRDefault="007A4DE8" w:rsidP="007A4DE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3GPP TSG-RAN WG4 Meeting # 102-e                              R4-22xxxxx</w:t>
      </w:r>
    </w:p>
    <w:p w:rsidR="007A4DE8" w:rsidRPr="008900BE" w:rsidRDefault="007A4DE8" w:rsidP="007A4DE8">
      <w:pPr>
        <w:pStyle w:val="a5"/>
        <w:tabs>
          <w:tab w:val="left" w:pos="8040"/>
        </w:tabs>
        <w:spacing w:line="280" w:lineRule="exact"/>
        <w:rPr>
          <w:b w:val="0"/>
          <w:sz w:val="24"/>
          <w:lang w:eastAsia="zh-CN"/>
        </w:rPr>
      </w:pPr>
      <w:r w:rsidRPr="008900BE">
        <w:rPr>
          <w:sz w:val="24"/>
          <w:lang w:eastAsia="zh-CN"/>
        </w:rPr>
        <w:t xml:space="preserve">Electronic Meeting, </w:t>
      </w:r>
      <w:r>
        <w:rPr>
          <w:sz w:val="24"/>
          <w:lang w:eastAsia="zh-CN"/>
        </w:rPr>
        <w:t>21st</w:t>
      </w:r>
      <w:r>
        <w:rPr>
          <w:sz w:val="24"/>
          <w:vertAlign w:val="superscript"/>
          <w:lang w:eastAsia="zh-CN"/>
        </w:rPr>
        <w:t xml:space="preserve"> </w:t>
      </w:r>
      <w:r>
        <w:rPr>
          <w:sz w:val="24"/>
          <w:lang w:eastAsia="zh-CN"/>
        </w:rPr>
        <w:t xml:space="preserve">Feb </w:t>
      </w:r>
      <w:r w:rsidRPr="008900BE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03rd Mar, 2022</w:t>
      </w:r>
    </w:p>
    <w:p w:rsidR="007A4DE8" w:rsidRPr="007A4DE8" w:rsidRDefault="007A4DE8" w:rsidP="007A4DE8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</w:p>
    <w:p w:rsidR="00DE1974" w:rsidRPr="00A25229" w:rsidRDefault="00DE1974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r w:rsidR="00707500" w:rsidRPr="00707500">
        <w:rPr>
          <w:rFonts w:ascii="Arial" w:hAnsi="Arial" w:cs="Arial"/>
          <w:b/>
          <w:sz w:val="22"/>
          <w:szCs w:val="22"/>
        </w:rPr>
        <w:t>FR2 Extreme temperature conditions clarifications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1497B" w:rsidRPr="0071497B">
        <w:rPr>
          <w:rFonts w:ascii="Arial" w:hAnsi="Arial" w:cs="Arial"/>
          <w:b/>
          <w:bCs/>
          <w:sz w:val="22"/>
          <w:szCs w:val="22"/>
        </w:rPr>
        <w:t>R5-21</w:t>
      </w:r>
      <w:r w:rsidR="00707500">
        <w:rPr>
          <w:rFonts w:ascii="Arial" w:hAnsi="Arial" w:cs="Arial"/>
          <w:b/>
          <w:bCs/>
          <w:sz w:val="22"/>
          <w:szCs w:val="22"/>
        </w:rPr>
        <w:t>3821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07500" w:rsidRPr="00707500">
        <w:rPr>
          <w:rFonts w:ascii="Arial" w:hAnsi="Arial" w:cs="Arial"/>
          <w:b/>
          <w:sz w:val="22"/>
          <w:szCs w:val="22"/>
        </w:rPr>
        <w:t>FR2 Extreme temperature conditions clarifications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15</w:t>
      </w:r>
    </w:p>
    <w:bookmarkEnd w:id="9"/>
    <w:bookmarkEnd w:id="10"/>
    <w:bookmarkEnd w:id="11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New Radio Access Technology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2107CF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Pr="002107CF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B463C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51A6">
        <w:rPr>
          <w:rFonts w:ascii="Arial" w:hAnsi="Arial" w:cs="Arial"/>
          <w:b/>
          <w:bCs/>
          <w:sz w:val="22"/>
          <w:szCs w:val="22"/>
        </w:rPr>
        <w:t>Ye Li</w:t>
      </w:r>
      <w:r w:rsidR="00615331">
        <w:rPr>
          <w:rFonts w:ascii="Arial" w:hAnsi="Arial" w:cs="Arial"/>
          <w:b/>
          <w:bCs/>
          <w:sz w:val="22"/>
          <w:szCs w:val="22"/>
        </w:rPr>
        <w:t>u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951A6" w:rsidRPr="009951A6">
        <w:rPr>
          <w:rFonts w:ascii="Arial" w:hAnsi="Arial" w:cs="Arial"/>
          <w:b/>
          <w:bCs/>
          <w:sz w:val="22"/>
          <w:szCs w:val="22"/>
        </w:rPr>
        <w:t>leo.liuye@huawei.com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707500" w:rsidRDefault="00AF705B" w:rsidP="00AF705B">
      <w:r w:rsidRPr="00AF705B">
        <w:t>RAN4 thanks RAN</w:t>
      </w:r>
      <w:r>
        <w:t>5</w:t>
      </w:r>
      <w:r w:rsidRPr="00AF705B">
        <w:t xml:space="preserve"> LS on</w:t>
      </w:r>
      <w:r w:rsidR="00707500" w:rsidRPr="00707500">
        <w:t xml:space="preserve"> FR2 Extreme temperature conditions clarifications</w:t>
      </w:r>
      <w:r w:rsidRPr="00AF705B">
        <w:t xml:space="preserve">. </w:t>
      </w:r>
    </w:p>
    <w:p w:rsidR="00C65D88" w:rsidRPr="00C65D88" w:rsidRDefault="00707500" w:rsidP="006A17D9">
      <w:r w:rsidRPr="00707500">
        <w:t>RAN4 would like to confirm with RAN5 that the core requirements in TS</w:t>
      </w:r>
      <w:r w:rsidR="00E56A9B">
        <w:t xml:space="preserve"> </w:t>
      </w:r>
      <w:bookmarkStart w:id="14" w:name="_GoBack"/>
      <w:bookmarkEnd w:id="14"/>
      <w:r w:rsidRPr="00707500">
        <w:t>38.101-2 without explicit limitation to Nominal Temperature conditions are applicable to Extreme Temperature Conditions.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 xml:space="preserve">take </w:t>
      </w:r>
      <w:r w:rsidR="00707500">
        <w:rPr>
          <w:rFonts w:ascii="Arial" w:hAnsi="Arial" w:cs="Arial"/>
        </w:rPr>
        <w:t>into</w:t>
      </w:r>
      <w:r w:rsidR="003D43BE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 xml:space="preserve">account the above </w:t>
      </w:r>
      <w:r w:rsidR="003F3EA7">
        <w:rPr>
          <w:rFonts w:ascii="Arial" w:hAnsi="Arial" w:cs="Arial"/>
        </w:rPr>
        <w:t>information</w:t>
      </w:r>
      <w:r w:rsidR="00416AD4">
        <w:rPr>
          <w:rFonts w:ascii="Arial" w:hAnsi="Arial" w:cs="Arial"/>
        </w:rPr>
        <w:t xml:space="preserve"> in the </w:t>
      </w:r>
      <w:r w:rsidR="006A17D9">
        <w:rPr>
          <w:rFonts w:ascii="Arial" w:hAnsi="Arial" w:cs="Arial"/>
        </w:rPr>
        <w:t>conformance testing work.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EB14F7" w:rsidRDefault="00EB14F7" w:rsidP="00EB14F7">
      <w:bookmarkStart w:id="15" w:name="OLE_LINK88"/>
      <w:bookmarkStart w:id="16" w:name="OLE_LINK87"/>
      <w:r>
        <w:t>TSG-RAN4 Meeting#10</w:t>
      </w:r>
      <w:r w:rsidR="00267D58">
        <w:t>3</w:t>
      </w:r>
      <w:r w:rsidR="00267D58">
        <w:tab/>
        <w:t>16-27 May</w:t>
      </w:r>
      <w:r>
        <w:t xml:space="preserve"> 202</w:t>
      </w:r>
      <w:r w:rsidR="00CE17D3">
        <w:t>2</w:t>
      </w:r>
      <w:r>
        <w:tab/>
        <w:t>Electronic Meeting</w:t>
      </w:r>
      <w:bookmarkEnd w:id="15"/>
      <w:bookmarkEnd w:id="16"/>
    </w:p>
    <w:p w:rsidR="00406D07" w:rsidRDefault="00EB14F7" w:rsidP="00EB14F7">
      <w:bookmarkStart w:id="17" w:name="OLE_LINK54"/>
      <w:bookmarkStart w:id="18" w:name="OLE_LINK53"/>
      <w:r>
        <w:t>TSG-RAN4 Meeting#10</w:t>
      </w:r>
      <w:r w:rsidR="00267D58">
        <w:t>4</w:t>
      </w:r>
      <w:r w:rsidR="00267D58">
        <w:tab/>
        <w:t>22-26 August 2022</w:t>
      </w:r>
      <w:bookmarkEnd w:id="17"/>
      <w:bookmarkEnd w:id="18"/>
      <w:r w:rsidR="00267D58">
        <w:tab/>
        <w:t>Toulouse, France</w:t>
      </w:r>
    </w:p>
    <w:p w:rsidR="0071497B" w:rsidRPr="0071497B" w:rsidRDefault="0071497B" w:rsidP="0071497B">
      <w:pPr>
        <w:rPr>
          <w:rFonts w:eastAsia="宋体"/>
        </w:rPr>
      </w:pPr>
    </w:p>
    <w:sectPr w:rsidR="0071497B" w:rsidRPr="0071497B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C74" w:rsidRDefault="00842C74">
      <w:r>
        <w:separator/>
      </w:r>
    </w:p>
  </w:endnote>
  <w:endnote w:type="continuationSeparator" w:id="0">
    <w:p w:rsidR="00842C74" w:rsidRDefault="00842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5D" w:rsidRDefault="00A15E5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C74" w:rsidRDefault="00842C74">
      <w:r>
        <w:separator/>
      </w:r>
    </w:p>
  </w:footnote>
  <w:footnote w:type="continuationSeparator" w:id="0">
    <w:p w:rsidR="00842C74" w:rsidRDefault="00842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10"/>
  </w:num>
  <w:num w:numId="7">
    <w:abstractNumId w:val="13"/>
  </w:num>
  <w:num w:numId="8">
    <w:abstractNumId w:val="2"/>
  </w:num>
  <w:num w:numId="9">
    <w:abstractNumId w:val="14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3A3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19F0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3AA"/>
    <w:rsid w:val="00051E2C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622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19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AB8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8EF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534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B86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5EE"/>
    <w:rsid w:val="00241962"/>
    <w:rsid w:val="0024206F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0A4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675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D5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77EFA"/>
    <w:rsid w:val="00280251"/>
    <w:rsid w:val="002809B8"/>
    <w:rsid w:val="00280B47"/>
    <w:rsid w:val="002816B9"/>
    <w:rsid w:val="0028277B"/>
    <w:rsid w:val="00282812"/>
    <w:rsid w:val="002833D0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6E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06F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3748A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3EA7"/>
    <w:rsid w:val="003F4293"/>
    <w:rsid w:val="003F4C6F"/>
    <w:rsid w:val="003F4E30"/>
    <w:rsid w:val="003F4EC9"/>
    <w:rsid w:val="003F509D"/>
    <w:rsid w:val="003F573C"/>
    <w:rsid w:val="003F7ACB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066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49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3D0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4F73D3"/>
    <w:rsid w:val="0050101A"/>
    <w:rsid w:val="005013B4"/>
    <w:rsid w:val="00502279"/>
    <w:rsid w:val="00502710"/>
    <w:rsid w:val="00502C94"/>
    <w:rsid w:val="00503B86"/>
    <w:rsid w:val="00503C18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293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070F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1743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331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57EE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89B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7D9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01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5CE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500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1E8"/>
    <w:rsid w:val="0071497B"/>
    <w:rsid w:val="00715F29"/>
    <w:rsid w:val="00716909"/>
    <w:rsid w:val="00716A22"/>
    <w:rsid w:val="00721110"/>
    <w:rsid w:val="0072216B"/>
    <w:rsid w:val="00722963"/>
    <w:rsid w:val="00722D1E"/>
    <w:rsid w:val="00723364"/>
    <w:rsid w:val="00723517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1B7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707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BD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DE8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106E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33A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2FDE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C74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6A6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00BE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496"/>
    <w:rsid w:val="008B1B00"/>
    <w:rsid w:val="008B22CE"/>
    <w:rsid w:val="008B3131"/>
    <w:rsid w:val="008B35A0"/>
    <w:rsid w:val="008B4333"/>
    <w:rsid w:val="008B529D"/>
    <w:rsid w:val="008B5AA2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0F3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39CB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66745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51A6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857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5E5D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26B72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736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2D65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3F35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66A"/>
    <w:rsid w:val="00B768D0"/>
    <w:rsid w:val="00B76AA8"/>
    <w:rsid w:val="00B77519"/>
    <w:rsid w:val="00B777FC"/>
    <w:rsid w:val="00B804C2"/>
    <w:rsid w:val="00B814EE"/>
    <w:rsid w:val="00B81AF9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0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5D88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0AE"/>
    <w:rsid w:val="00CE17D3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5F12"/>
    <w:rsid w:val="00CF667F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CC5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535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4A27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1974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321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6FD1"/>
    <w:rsid w:val="00DF718E"/>
    <w:rsid w:val="00DF7684"/>
    <w:rsid w:val="00DF7F08"/>
    <w:rsid w:val="00E00404"/>
    <w:rsid w:val="00E0195D"/>
    <w:rsid w:val="00E022A8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59F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B47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A9B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4F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1992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4B52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27389"/>
    <w:rsid w:val="00F30ED9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B17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591A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38A3"/>
    <w:rsid w:val="00F7579F"/>
    <w:rsid w:val="00F75FE8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1EAC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link w:val="B1Char"/>
    <w:qFormat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  <w:style w:type="character" w:customStyle="1" w:styleId="B1Char">
    <w:name w:val="B1 Char"/>
    <w:link w:val="B1"/>
    <w:qFormat/>
    <w:locked/>
    <w:rsid w:val="00186534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065C2-11DB-4A09-B235-623069DF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562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2155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93</cp:revision>
  <cp:lastPrinted>2010-01-07T02:23:00Z</cp:lastPrinted>
  <dcterms:created xsi:type="dcterms:W3CDTF">2020-08-07T11:10:00Z</dcterms:created>
  <dcterms:modified xsi:type="dcterms:W3CDTF">2022-02-14T15:37:00Z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(3)mMKt1u/VKQQaqS9mJ27ghN9SyHn2rBjXYTogV1BCQxdA+Jg9uERTCl4lHLxhEk9ZvzLwTu3c
DSuMUThCWyaXwlpEqm5pgRW1ixFMgfslJcdjEZzV4kvFxvgt9sflHdE7nxOvbPwqSZOkfiHm
KjEQD3/dKziQ45AbbDiFBnsLA+JpjfsC1p3FM4yydyoX3G0bbe2/YoHlih02Pt1c6QGJQudI
7vLSDaKH+vYdrFv4ah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e3qLpzf8cPAdugv/KhTPSzM3+zliqjG0qAowb0AlDo5qfBuiemYg5y
InhHZHg9b+CbEkq+EST4VyIpfoTb/ni+eUK8uBmI/25n0/Rx5VIRektcydrL9TPiSHyQRTSE
6C4yRA0As9m1UvwIrrjBuQAelUNaZMnO20/Put1OAGc6gUoMQYZFfieoPOdnqgm77ShxUHGa
BDN/uu3JscGuYQKkubbUqVRKQjZFGH7kt32M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3zFlkDW6Uf41CB136adL1109ULjWWFK7nikN
6p0HCInTdxUAGvbX9npYmQYy4VKw6O9KtmIhZ6VP/R3C9ozL4oo=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1644196035</vt:lpwstr>
  </property>
</Properties>
</file>